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6B" w:rsidRDefault="00577F6B" w:rsidP="00577F6B">
      <w:r>
        <w:t>Постановление администрации городского округа "Город Калининград" от 11.12.2013 № 1952</w:t>
      </w:r>
    </w:p>
    <w:p w:rsidR="00577F6B" w:rsidRDefault="00577F6B" w:rsidP="00577F6B">
      <w:r>
        <w:t>"О внесении изменений в Постановление главы города Калининграда - мэра города от 09.03.2007 № 454 "Об установлении льготных категорий граждан при взимании родительской платы за содержание воспитанников в муниципальных дошкольных образовательных учреждениях" (в действующей редакции)"</w:t>
      </w:r>
    </w:p>
    <w:p w:rsidR="00577F6B" w:rsidRDefault="00577F6B" w:rsidP="00577F6B"/>
    <w:p w:rsidR="00577F6B" w:rsidRDefault="00577F6B" w:rsidP="00577F6B">
      <w:r>
        <w:t>"Гражданин" (специальный выпуск), № 55, 19.12.2013</w:t>
      </w:r>
    </w:p>
    <w:p w:rsidR="00577F6B" w:rsidRDefault="00577F6B" w:rsidP="00577F6B"/>
    <w:p w:rsidR="00577F6B" w:rsidRDefault="00577F6B" w:rsidP="00577F6B">
      <w:r>
        <w:t>РОССИЙСКАЯ ФЕДЕРАЦИЯ</w:t>
      </w:r>
    </w:p>
    <w:p w:rsidR="00577F6B" w:rsidRDefault="00577F6B" w:rsidP="00577F6B">
      <w:r>
        <w:t>АДМИНИСТРАЦИЯ ГОРОДСКОГО ОКРУГА "ГОРОД КАЛИНИНГРАД"</w:t>
      </w:r>
    </w:p>
    <w:p w:rsidR="00577F6B" w:rsidRDefault="00577F6B" w:rsidP="00577F6B"/>
    <w:p w:rsidR="00577F6B" w:rsidRDefault="00577F6B" w:rsidP="00577F6B">
      <w:r>
        <w:t>ПОСТАНОВЛЕНИЕ</w:t>
      </w:r>
    </w:p>
    <w:p w:rsidR="00577F6B" w:rsidRDefault="00577F6B" w:rsidP="00577F6B">
      <w:r>
        <w:t>от 11 декабря 2013 г. № 1952</w:t>
      </w:r>
    </w:p>
    <w:p w:rsidR="00577F6B" w:rsidRDefault="00577F6B" w:rsidP="00577F6B"/>
    <w:p w:rsidR="00577F6B" w:rsidRDefault="00577F6B" w:rsidP="00577F6B">
      <w:r>
        <w:t>О внесении изменений в Постановление главы города</w:t>
      </w:r>
    </w:p>
    <w:p w:rsidR="00577F6B" w:rsidRDefault="00577F6B" w:rsidP="00577F6B">
      <w:r>
        <w:t>Калининграда - мэра города от 09.03.2007 № 454</w:t>
      </w:r>
    </w:p>
    <w:p w:rsidR="00577F6B" w:rsidRDefault="00577F6B" w:rsidP="00577F6B">
      <w:r>
        <w:t>"Об установлении льготных категорий граждан при взимании</w:t>
      </w:r>
    </w:p>
    <w:p w:rsidR="00577F6B" w:rsidRDefault="00577F6B" w:rsidP="00577F6B">
      <w:r>
        <w:t>родительской платы за содержание воспитанников</w:t>
      </w:r>
    </w:p>
    <w:p w:rsidR="00577F6B" w:rsidRDefault="00577F6B" w:rsidP="00577F6B">
      <w:r>
        <w:t>в муниципальных дошкольных образовательных учреждениях"</w:t>
      </w:r>
    </w:p>
    <w:p w:rsidR="00577F6B" w:rsidRDefault="00577F6B" w:rsidP="00577F6B">
      <w:r>
        <w:t>(в действующей редакции)</w:t>
      </w:r>
    </w:p>
    <w:p w:rsidR="00577F6B" w:rsidRDefault="00577F6B" w:rsidP="00577F6B"/>
    <w:p w:rsidR="00577F6B" w:rsidRDefault="00577F6B" w:rsidP="00577F6B">
      <w:r>
        <w:t>В соответствии с ч. 3 ст. 65 Федерального закона от 29.12.2012 № 273-ФЗ "Об образовании в Российской Федерации", руководствуясь ст. 47 Устава городского округа "Город Калининград",</w:t>
      </w:r>
    </w:p>
    <w:p w:rsidR="00577F6B" w:rsidRDefault="00577F6B" w:rsidP="00577F6B"/>
    <w:p w:rsidR="00577F6B" w:rsidRDefault="00577F6B" w:rsidP="00577F6B">
      <w:r>
        <w:t>ПОСТАНОВЛЯЮ:</w:t>
      </w:r>
    </w:p>
    <w:p w:rsidR="00577F6B" w:rsidRDefault="00577F6B" w:rsidP="00577F6B"/>
    <w:p w:rsidR="00577F6B" w:rsidRDefault="00577F6B" w:rsidP="00577F6B">
      <w:r>
        <w:t>1. Внести следующие изменения в Постановление главы города Калининграда - мэра города от 09.03.2007 № 454 "Об установлении льготных категорий граждан при взимании родительской платы за содержание воспитанников в муниципальных дошкольных образовательных учреждениях" (в действующей редакции):</w:t>
      </w:r>
    </w:p>
    <w:p w:rsidR="00577F6B" w:rsidRDefault="00577F6B" w:rsidP="00577F6B">
      <w:r>
        <w:t>1.1. В пункте 1 слова ", в том числе с туберкулезной интоксикацией" исключить;</w:t>
      </w:r>
    </w:p>
    <w:p w:rsidR="00577F6B" w:rsidRDefault="00577F6B" w:rsidP="00577F6B">
      <w:r>
        <w:lastRenderedPageBreak/>
        <w:t>1.2. Дефис четвертый пункта 2 исключить;</w:t>
      </w:r>
    </w:p>
    <w:p w:rsidR="00577F6B" w:rsidRDefault="00577F6B" w:rsidP="00577F6B">
      <w:r>
        <w:t>1.3. В приложении 1 исключить пункт 1.</w:t>
      </w:r>
    </w:p>
    <w:p w:rsidR="00577F6B" w:rsidRDefault="00577F6B" w:rsidP="00577F6B">
      <w:r>
        <w:t xml:space="preserve">2. </w:t>
      </w:r>
      <w:proofErr w:type="gramStart"/>
      <w:r>
        <w:t>Признать утратившими силу с 01.01.2014 Постановление главы города Калининграда - мэра города от 09.03.2007 № 454 "Об установлении льготных категорий граждан при взимании родительской платы за содержание воспитанников в муниципальных дошкольных образовательных учреждениях", пункты 1 и 2 Постановления мэрии города Калининграда от 20.12.2007 № 2958 "О размере родительской платы за содержание воспитанников в муниципальных дошкольных образовательных учреждениях".</w:t>
      </w:r>
      <w:proofErr w:type="gramEnd"/>
    </w:p>
    <w:p w:rsidR="00577F6B" w:rsidRDefault="00577F6B" w:rsidP="00577F6B">
      <w:r>
        <w:t xml:space="preserve">3. Управлению организации документооборота администрации городского округа "Город Калининград" (И.Ю. </w:t>
      </w:r>
      <w:proofErr w:type="spellStart"/>
      <w:r>
        <w:t>Кусень</w:t>
      </w:r>
      <w:proofErr w:type="spellEnd"/>
      <w:r>
        <w:t>) обеспечить опубликование настоящего Постановления в газете "Гражданин", на официальном сайте администрации городского округа "Город Калининград" в сети Интернет.</w:t>
      </w:r>
    </w:p>
    <w:p w:rsidR="00577F6B" w:rsidRDefault="00577F6B" w:rsidP="00577F6B">
      <w:r>
        <w:t xml:space="preserve">4. Контроль за исполнением настоящего Постановления возложить </w:t>
      </w:r>
      <w:proofErr w:type="gramStart"/>
      <w:r>
        <w:t>на</w:t>
      </w:r>
      <w:proofErr w:type="gramEnd"/>
      <w:r>
        <w:t xml:space="preserve"> 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>. заместителя главы администрации, председателя комитета по социальной политике администрации городского округа "Город Калининград" Т.О. Орлову.</w:t>
      </w:r>
    </w:p>
    <w:p w:rsidR="00577F6B" w:rsidRDefault="00577F6B" w:rsidP="00577F6B"/>
    <w:p w:rsidR="00577F6B" w:rsidRDefault="00577F6B" w:rsidP="00577F6B">
      <w:r>
        <w:t>Глава городского округа</w:t>
      </w:r>
    </w:p>
    <w:p w:rsidR="00F20F5D" w:rsidRDefault="00577F6B" w:rsidP="00577F6B">
      <w:r>
        <w:t xml:space="preserve">А.Г. </w:t>
      </w:r>
      <w:proofErr w:type="spellStart"/>
      <w:r>
        <w:t>Ярошук</w:t>
      </w:r>
      <w:bookmarkStart w:id="0" w:name="_GoBack"/>
      <w:bookmarkEnd w:id="0"/>
      <w:proofErr w:type="spellEnd"/>
    </w:p>
    <w:sectPr w:rsidR="00F2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6B"/>
    <w:rsid w:val="00577F6B"/>
    <w:rsid w:val="00F2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2016-04-06T11:36:00Z</dcterms:created>
  <dcterms:modified xsi:type="dcterms:W3CDTF">2016-04-06T11:37:00Z</dcterms:modified>
</cp:coreProperties>
</file>